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6E055" w14:textId="77777777" w:rsidR="00552D66" w:rsidRDefault="00F05076">
      <w:pPr>
        <w:spacing w:line="360" w:lineRule="auto"/>
        <w:jc w:val="left"/>
        <w:rPr>
          <w:rFonts w:ascii="宋体" w:eastAsia="宋体" w:hAnsi="宋体" w:cs="宋体"/>
          <w:sz w:val="28"/>
          <w:szCs w:val="28"/>
        </w:rPr>
      </w:pPr>
      <w:r>
        <w:rPr>
          <w:rFonts w:ascii="宋体" w:eastAsia="宋体" w:hAnsi="宋体" w:cs="宋体" w:hint="eastAsia"/>
          <w:sz w:val="28"/>
          <w:szCs w:val="28"/>
        </w:rPr>
        <w:t>附件2</w:t>
      </w:r>
    </w:p>
    <w:p w14:paraId="20B8F55F" w14:textId="174F1D9A" w:rsidR="00552D66" w:rsidRDefault="00AD7F0A" w:rsidP="00AD7F0A">
      <w:pPr>
        <w:spacing w:line="360" w:lineRule="auto"/>
        <w:ind w:leftChars="300" w:left="630" w:rightChars="300" w:right="630"/>
        <w:jc w:val="center"/>
        <w:rPr>
          <w:rFonts w:ascii="方正小标宋简体" w:eastAsia="方正小标宋简体" w:hAnsi="宋体" w:cs="宋体"/>
          <w:sz w:val="44"/>
          <w:szCs w:val="44"/>
        </w:rPr>
      </w:pPr>
      <w:r w:rsidRPr="00AD7F0A">
        <w:rPr>
          <w:rFonts w:ascii="方正小标宋简体" w:eastAsia="方正小标宋简体" w:hAnsi="宋体" w:cs="宋体" w:hint="eastAsia"/>
          <w:sz w:val="44"/>
          <w:szCs w:val="44"/>
        </w:rPr>
        <w:t>四川省第四人民医院工会委员会会员生日蛋糕卡购置项目</w:t>
      </w:r>
      <w:r w:rsidR="00F05076">
        <w:rPr>
          <w:rFonts w:ascii="方正小标宋简体" w:eastAsia="方正小标宋简体" w:hAnsi="宋体" w:cs="宋体" w:hint="eastAsia"/>
          <w:sz w:val="44"/>
          <w:szCs w:val="44"/>
        </w:rPr>
        <w:t>的技术、商务等有关实质性要求</w:t>
      </w:r>
    </w:p>
    <w:p w14:paraId="72AA04D7" w14:textId="77777777" w:rsidR="00552D66" w:rsidRPr="005E6C6E" w:rsidRDefault="00F05076" w:rsidP="005E6C6E">
      <w:pPr>
        <w:spacing w:line="360" w:lineRule="auto"/>
        <w:ind w:firstLineChars="200" w:firstLine="560"/>
        <w:rPr>
          <w:rFonts w:ascii="仿宋_GB2312" w:eastAsia="仿宋_GB2312" w:hAnsi="宋体" w:cs="宋体" w:hint="eastAsia"/>
          <w:sz w:val="28"/>
          <w:szCs w:val="28"/>
        </w:rPr>
      </w:pPr>
      <w:r w:rsidRPr="005E6C6E">
        <w:rPr>
          <w:rFonts w:ascii="仿宋_GB2312" w:eastAsia="仿宋_GB2312" w:hAnsi="宋体" w:cs="宋体" w:hint="eastAsia"/>
          <w:sz w:val="28"/>
          <w:szCs w:val="28"/>
        </w:rPr>
        <w:t>一、服务内容与范围</w:t>
      </w:r>
    </w:p>
    <w:p w14:paraId="7F88A94F" w14:textId="5F935823" w:rsidR="00552D66" w:rsidRPr="005E6C6E" w:rsidRDefault="00F05076" w:rsidP="005E6C6E">
      <w:pPr>
        <w:spacing w:line="360" w:lineRule="auto"/>
        <w:ind w:firstLineChars="200" w:firstLine="560"/>
        <w:rPr>
          <w:rFonts w:ascii="仿宋_GB2312" w:eastAsia="仿宋_GB2312" w:hAnsi="宋体" w:cs="宋体" w:hint="eastAsia"/>
          <w:sz w:val="28"/>
          <w:szCs w:val="28"/>
        </w:rPr>
      </w:pPr>
      <w:r w:rsidRPr="005E6C6E">
        <w:rPr>
          <w:rFonts w:ascii="仿宋_GB2312" w:eastAsia="仿宋_GB2312" w:hAnsi="宋体" w:cs="宋体" w:hint="eastAsia"/>
          <w:sz w:val="28"/>
          <w:szCs w:val="28"/>
        </w:rPr>
        <w:t>1.</w:t>
      </w:r>
      <w:r w:rsidR="002D0C5F" w:rsidRPr="005E6C6E">
        <w:rPr>
          <w:rFonts w:ascii="仿宋_GB2312" w:eastAsia="仿宋_GB2312" w:hint="eastAsia"/>
        </w:rPr>
        <w:t xml:space="preserve"> </w:t>
      </w:r>
      <w:r w:rsidR="002D0C5F" w:rsidRPr="005E6C6E">
        <w:rPr>
          <w:rFonts w:ascii="仿宋_GB2312" w:eastAsia="仿宋_GB2312" w:hAnsi="宋体" w:cs="宋体" w:hint="eastAsia"/>
          <w:sz w:val="28"/>
          <w:szCs w:val="28"/>
        </w:rPr>
        <w:t>为做好工会会员的节日问候和生活关怀,坚持工会经费为工会工作和会员服务，根据四川省总工会《四川省基层工会经费收支管理实施办法》（</w:t>
      </w:r>
      <w:proofErr w:type="gramStart"/>
      <w:r w:rsidR="002D0C5F" w:rsidRPr="005E6C6E">
        <w:rPr>
          <w:rFonts w:ascii="仿宋_GB2312" w:eastAsia="仿宋_GB2312" w:hAnsi="宋体" w:cs="宋体" w:hint="eastAsia"/>
          <w:sz w:val="28"/>
          <w:szCs w:val="28"/>
        </w:rPr>
        <w:t>川工发</w:t>
      </w:r>
      <w:proofErr w:type="gramEnd"/>
      <w:r w:rsidR="002D0C5F" w:rsidRPr="005E6C6E">
        <w:rPr>
          <w:rFonts w:ascii="仿宋_GB2312" w:eastAsia="仿宋_GB2312" w:hAnsi="宋体" w:cs="宋体" w:hint="eastAsia"/>
          <w:sz w:val="28"/>
          <w:szCs w:val="28"/>
        </w:rPr>
        <w:t>〔2023〕3号），拟购买生日蛋糕卡用于会员生日福利发放，增强员工的幸福感和归属感。</w:t>
      </w:r>
    </w:p>
    <w:p w14:paraId="38D4299F" w14:textId="77777777" w:rsidR="00552D66" w:rsidRPr="005E6C6E" w:rsidRDefault="00F05076" w:rsidP="005E6C6E">
      <w:pPr>
        <w:spacing w:line="360" w:lineRule="auto"/>
        <w:ind w:firstLineChars="200" w:firstLine="560"/>
        <w:rPr>
          <w:rFonts w:ascii="仿宋_GB2312" w:eastAsia="仿宋_GB2312" w:hAnsi="宋体" w:cs="宋体" w:hint="eastAsia"/>
          <w:sz w:val="28"/>
          <w:szCs w:val="28"/>
        </w:rPr>
      </w:pPr>
      <w:r w:rsidRPr="005E6C6E">
        <w:rPr>
          <w:rFonts w:ascii="仿宋_GB2312" w:eastAsia="仿宋_GB2312" w:hAnsi="宋体" w:cs="宋体" w:hint="eastAsia"/>
          <w:sz w:val="28"/>
          <w:szCs w:val="28"/>
        </w:rPr>
        <w:t>二、服务标准及要求</w:t>
      </w:r>
    </w:p>
    <w:p w14:paraId="53CA2DC0" w14:textId="77777777" w:rsidR="002D0C5F" w:rsidRPr="005E6C6E" w:rsidRDefault="002D0C5F" w:rsidP="005E6C6E">
      <w:pPr>
        <w:spacing w:line="360" w:lineRule="auto"/>
        <w:ind w:firstLineChars="200" w:firstLine="560"/>
        <w:rPr>
          <w:rFonts w:ascii="仿宋_GB2312" w:eastAsia="仿宋_GB2312" w:hAnsi="宋体" w:cs="宋体" w:hint="eastAsia"/>
          <w:sz w:val="28"/>
          <w:szCs w:val="28"/>
        </w:rPr>
      </w:pPr>
      <w:r w:rsidRPr="005E6C6E">
        <w:rPr>
          <w:rFonts w:ascii="仿宋_GB2312" w:eastAsia="仿宋_GB2312" w:hAnsi="宋体" w:cs="宋体" w:hint="eastAsia"/>
          <w:sz w:val="28"/>
          <w:szCs w:val="28"/>
        </w:rPr>
        <w:t>1.供应商须遵守《中华人民共和国招标投标法》及其它相关的国家法律、行政法规的规定，具有良好的信誉和诚实的商业道德，具有独立承担民事责任的能力。提供法人或其他组织的营业执照等证明文件，复印件加盖公章。</w:t>
      </w:r>
    </w:p>
    <w:p w14:paraId="0E49F4C6" w14:textId="77777777" w:rsidR="002D0C5F" w:rsidRPr="005E6C6E" w:rsidRDefault="002D0C5F" w:rsidP="005E6C6E">
      <w:pPr>
        <w:spacing w:line="360" w:lineRule="auto"/>
        <w:ind w:firstLineChars="200" w:firstLine="560"/>
        <w:rPr>
          <w:rFonts w:ascii="仿宋_GB2312" w:eastAsia="仿宋_GB2312" w:hAnsi="宋体" w:cs="宋体" w:hint="eastAsia"/>
          <w:sz w:val="28"/>
          <w:szCs w:val="28"/>
        </w:rPr>
      </w:pPr>
      <w:r w:rsidRPr="005E6C6E">
        <w:rPr>
          <w:rFonts w:ascii="仿宋_GB2312" w:eastAsia="仿宋_GB2312" w:hAnsi="宋体" w:cs="宋体" w:hint="eastAsia"/>
          <w:sz w:val="28"/>
          <w:szCs w:val="28"/>
        </w:rPr>
        <w:t>2.供应商应具有相关食品经营类许可证。（提供复印件加盖公章）</w:t>
      </w:r>
    </w:p>
    <w:p w14:paraId="463FFC96" w14:textId="77777777" w:rsidR="002D0C5F" w:rsidRPr="005E6C6E" w:rsidRDefault="002D0C5F" w:rsidP="005E6C6E">
      <w:pPr>
        <w:spacing w:line="360" w:lineRule="auto"/>
        <w:ind w:firstLineChars="200" w:firstLine="560"/>
        <w:rPr>
          <w:rFonts w:ascii="仿宋_GB2312" w:eastAsia="仿宋_GB2312" w:hAnsi="宋体" w:cs="宋体" w:hint="eastAsia"/>
          <w:sz w:val="28"/>
          <w:szCs w:val="28"/>
        </w:rPr>
      </w:pPr>
      <w:r w:rsidRPr="005E6C6E">
        <w:rPr>
          <w:rFonts w:ascii="仿宋_GB2312" w:eastAsia="仿宋_GB2312" w:hAnsi="宋体" w:cs="宋体" w:hint="eastAsia"/>
          <w:sz w:val="28"/>
          <w:szCs w:val="28"/>
        </w:rPr>
        <w:t>3.供应商</w:t>
      </w:r>
      <w:proofErr w:type="gramStart"/>
      <w:r w:rsidRPr="005E6C6E">
        <w:rPr>
          <w:rFonts w:ascii="仿宋_GB2312" w:eastAsia="仿宋_GB2312" w:hAnsi="宋体" w:cs="宋体" w:hint="eastAsia"/>
          <w:sz w:val="28"/>
          <w:szCs w:val="28"/>
        </w:rPr>
        <w:t>须能够</w:t>
      </w:r>
      <w:proofErr w:type="gramEnd"/>
      <w:r w:rsidRPr="005E6C6E">
        <w:rPr>
          <w:rFonts w:ascii="仿宋_GB2312" w:eastAsia="仿宋_GB2312" w:hAnsi="宋体" w:cs="宋体" w:hint="eastAsia"/>
          <w:sz w:val="28"/>
          <w:szCs w:val="28"/>
        </w:rPr>
        <w:t>提供增值税普通发票。(提供增值税一般纳税人资格认定相关证明资料或者开具过的相关增值税发票）</w:t>
      </w:r>
    </w:p>
    <w:p w14:paraId="1FC9EA39" w14:textId="77777777" w:rsidR="002D0C5F" w:rsidRPr="005E6C6E" w:rsidRDefault="002D0C5F" w:rsidP="005E6C6E">
      <w:pPr>
        <w:spacing w:line="360" w:lineRule="auto"/>
        <w:ind w:firstLineChars="200" w:firstLine="560"/>
        <w:rPr>
          <w:rFonts w:ascii="仿宋_GB2312" w:eastAsia="仿宋_GB2312" w:hAnsi="宋体" w:cs="宋体" w:hint="eastAsia"/>
          <w:sz w:val="28"/>
          <w:szCs w:val="28"/>
        </w:rPr>
      </w:pPr>
      <w:r w:rsidRPr="005E6C6E">
        <w:rPr>
          <w:rFonts w:ascii="仿宋_GB2312" w:eastAsia="仿宋_GB2312" w:hAnsi="宋体" w:cs="宋体" w:hint="eastAsia"/>
          <w:sz w:val="28"/>
          <w:szCs w:val="28"/>
        </w:rPr>
        <w:t>4. 投标时需提供物资清单，成交供应商在接到采购人通知须在5个工作日内配送到采购人指定位置。</w:t>
      </w:r>
    </w:p>
    <w:p w14:paraId="202B5D7B" w14:textId="77777777" w:rsidR="002D0C5F" w:rsidRPr="005E6C6E" w:rsidRDefault="002D0C5F" w:rsidP="005E6C6E">
      <w:pPr>
        <w:spacing w:line="360" w:lineRule="auto"/>
        <w:ind w:firstLineChars="200" w:firstLine="560"/>
        <w:rPr>
          <w:rFonts w:ascii="仿宋_GB2312" w:eastAsia="仿宋_GB2312" w:hAnsi="宋体" w:cs="宋体" w:hint="eastAsia"/>
          <w:sz w:val="28"/>
          <w:szCs w:val="28"/>
        </w:rPr>
      </w:pPr>
      <w:r w:rsidRPr="005E6C6E">
        <w:rPr>
          <w:rFonts w:ascii="仿宋_GB2312" w:eastAsia="仿宋_GB2312" w:hAnsi="宋体" w:cs="宋体" w:hint="eastAsia"/>
          <w:sz w:val="28"/>
          <w:szCs w:val="28"/>
        </w:rPr>
        <w:t>5.提货卡要求：</w:t>
      </w:r>
    </w:p>
    <w:p w14:paraId="3AAE0A2E" w14:textId="77777777" w:rsidR="002D0C5F" w:rsidRPr="005E6C6E" w:rsidRDefault="002D0C5F" w:rsidP="005E6C6E">
      <w:pPr>
        <w:spacing w:line="360" w:lineRule="auto"/>
        <w:ind w:firstLineChars="200" w:firstLine="560"/>
        <w:rPr>
          <w:rFonts w:ascii="仿宋_GB2312" w:eastAsia="仿宋_GB2312" w:hAnsi="宋体" w:cs="宋体" w:hint="eastAsia"/>
          <w:sz w:val="28"/>
          <w:szCs w:val="28"/>
        </w:rPr>
      </w:pPr>
      <w:r w:rsidRPr="005E6C6E">
        <w:rPr>
          <w:rFonts w:ascii="仿宋_GB2312" w:eastAsia="仿宋_GB2312" w:hAnsi="宋体" w:cs="宋体" w:hint="eastAsia"/>
          <w:sz w:val="28"/>
          <w:szCs w:val="28"/>
        </w:rPr>
        <w:t>5.1单张面额的实付金额为300元，卡面额应当不低于360元。</w:t>
      </w:r>
    </w:p>
    <w:p w14:paraId="056549F6" w14:textId="21346500" w:rsidR="002D0C5F" w:rsidRPr="005E6C6E" w:rsidRDefault="002D0C5F" w:rsidP="005E6C6E">
      <w:pPr>
        <w:spacing w:line="360" w:lineRule="auto"/>
        <w:ind w:firstLineChars="200" w:firstLine="560"/>
        <w:rPr>
          <w:rFonts w:ascii="仿宋_GB2312" w:eastAsia="仿宋_GB2312" w:hAnsi="宋体" w:cs="宋体" w:hint="eastAsia"/>
          <w:sz w:val="28"/>
          <w:szCs w:val="28"/>
        </w:rPr>
      </w:pPr>
      <w:r w:rsidRPr="005E6C6E">
        <w:rPr>
          <w:rFonts w:ascii="仿宋_GB2312" w:eastAsia="仿宋_GB2312" w:hAnsi="宋体" w:cs="宋体" w:hint="eastAsia"/>
          <w:sz w:val="28"/>
          <w:szCs w:val="28"/>
        </w:rPr>
        <w:lastRenderedPageBreak/>
        <w:t>5.2蛋糕提货</w:t>
      </w:r>
      <w:proofErr w:type="gramStart"/>
      <w:r w:rsidRPr="005E6C6E">
        <w:rPr>
          <w:rFonts w:ascii="仿宋_GB2312" w:eastAsia="仿宋_GB2312" w:hAnsi="宋体" w:cs="宋体" w:hint="eastAsia"/>
          <w:sz w:val="28"/>
          <w:szCs w:val="28"/>
        </w:rPr>
        <w:t>券用储</w:t>
      </w:r>
      <w:proofErr w:type="gramEnd"/>
      <w:r w:rsidRPr="005E6C6E">
        <w:rPr>
          <w:rFonts w:ascii="仿宋_GB2312" w:eastAsia="仿宋_GB2312" w:hAnsi="宋体" w:cs="宋体" w:hint="eastAsia"/>
          <w:sz w:val="28"/>
          <w:szCs w:val="28"/>
        </w:rPr>
        <w:t>值卡形式，可分期使用，不得标示或限定使用有效</w:t>
      </w:r>
      <w:r w:rsidR="00933D1F" w:rsidRPr="005E6C6E">
        <w:rPr>
          <w:rFonts w:ascii="仿宋_GB2312" w:eastAsia="仿宋_GB2312" w:hAnsi="宋体" w:cs="宋体" w:hint="eastAsia"/>
          <w:sz w:val="28"/>
          <w:szCs w:val="28"/>
        </w:rPr>
        <w:t>期。</w:t>
      </w:r>
    </w:p>
    <w:p w14:paraId="339CD03A" w14:textId="77777777" w:rsidR="009C00E2" w:rsidRPr="005E6C6E" w:rsidRDefault="009C00E2" w:rsidP="005E6C6E">
      <w:pPr>
        <w:spacing w:line="360" w:lineRule="auto"/>
        <w:ind w:firstLineChars="200" w:firstLine="560"/>
        <w:rPr>
          <w:rFonts w:ascii="仿宋_GB2312" w:eastAsia="仿宋_GB2312" w:hAnsi="宋体" w:cs="宋体" w:hint="eastAsia"/>
          <w:sz w:val="28"/>
          <w:szCs w:val="28"/>
        </w:rPr>
      </w:pPr>
      <w:r w:rsidRPr="005E6C6E">
        <w:rPr>
          <w:rFonts w:ascii="仿宋_GB2312" w:eastAsia="仿宋_GB2312" w:hAnsi="宋体" w:cs="宋体" w:hint="eastAsia"/>
          <w:sz w:val="28"/>
          <w:szCs w:val="28"/>
        </w:rPr>
        <w:t>5.3提货卡享受普通现金消费者的一切权利，无任何消费限制。</w:t>
      </w:r>
    </w:p>
    <w:p w14:paraId="21ED1CA3" w14:textId="77777777" w:rsidR="009C00E2" w:rsidRPr="005E6C6E" w:rsidRDefault="009C00E2" w:rsidP="005E6C6E">
      <w:pPr>
        <w:spacing w:line="360" w:lineRule="auto"/>
        <w:ind w:firstLineChars="200" w:firstLine="560"/>
        <w:rPr>
          <w:rFonts w:ascii="仿宋_GB2312" w:eastAsia="仿宋_GB2312" w:hAnsi="宋体" w:cs="宋体" w:hint="eastAsia"/>
          <w:sz w:val="28"/>
          <w:szCs w:val="28"/>
        </w:rPr>
      </w:pPr>
      <w:r w:rsidRPr="005E6C6E">
        <w:rPr>
          <w:rFonts w:ascii="仿宋_GB2312" w:eastAsia="仿宋_GB2312" w:hAnsi="宋体" w:cs="宋体" w:hint="eastAsia"/>
          <w:sz w:val="28"/>
          <w:szCs w:val="28"/>
        </w:rPr>
        <w:t>6.供应商应当于开标现场提供蛋糕类1-2种，小点心类5-8种品类用于现场展示及评标专家口味试吃，无法提供或者提供不全的供应商视作放弃投标。</w:t>
      </w:r>
    </w:p>
    <w:p w14:paraId="757F7E63" w14:textId="20704B58" w:rsidR="009C00E2" w:rsidRPr="005E6C6E" w:rsidRDefault="009C00E2" w:rsidP="005E6C6E">
      <w:pPr>
        <w:spacing w:line="360" w:lineRule="auto"/>
        <w:ind w:firstLineChars="200" w:firstLine="560"/>
        <w:rPr>
          <w:rFonts w:ascii="仿宋_GB2312" w:eastAsia="仿宋_GB2312" w:hAnsi="宋体" w:cs="宋体" w:hint="eastAsia"/>
          <w:sz w:val="28"/>
          <w:szCs w:val="28"/>
        </w:rPr>
      </w:pPr>
      <w:r w:rsidRPr="005E6C6E">
        <w:rPr>
          <w:rFonts w:ascii="仿宋_GB2312" w:eastAsia="仿宋_GB2312" w:hAnsi="宋体" w:cs="宋体" w:hint="eastAsia"/>
          <w:sz w:val="28"/>
          <w:szCs w:val="28"/>
        </w:rPr>
        <w:t>7.供应商提供的食品必须严格遵守国家食品卫生安全条例的规定，并在供货时提供销售产品的相关质检报告，如果成交供应商提供的食品、物品出现安全、卫生等方面的产品质量问题造成的经济和法律责任</w:t>
      </w:r>
      <w:proofErr w:type="gramStart"/>
      <w:r w:rsidRPr="005E6C6E">
        <w:rPr>
          <w:rFonts w:ascii="仿宋_GB2312" w:eastAsia="仿宋_GB2312" w:hAnsi="宋体" w:cs="宋体" w:hint="eastAsia"/>
          <w:sz w:val="28"/>
          <w:szCs w:val="28"/>
        </w:rPr>
        <w:t>由成交</w:t>
      </w:r>
      <w:proofErr w:type="gramEnd"/>
      <w:r w:rsidRPr="005E6C6E">
        <w:rPr>
          <w:rFonts w:ascii="仿宋_GB2312" w:eastAsia="仿宋_GB2312" w:hAnsi="宋体" w:cs="宋体" w:hint="eastAsia"/>
          <w:sz w:val="28"/>
          <w:szCs w:val="28"/>
        </w:rPr>
        <w:t>供应商全部承担并及时处理退换货等。（投标时提供承诺函原件，格式自拟）</w:t>
      </w:r>
    </w:p>
    <w:p w14:paraId="21C0CBC6" w14:textId="380D783B" w:rsidR="001261AE" w:rsidRPr="005E6C6E" w:rsidRDefault="001261AE" w:rsidP="005E6C6E">
      <w:pPr>
        <w:spacing w:line="360" w:lineRule="auto"/>
        <w:ind w:firstLineChars="200" w:firstLine="560"/>
        <w:rPr>
          <w:rFonts w:ascii="仿宋_GB2312" w:eastAsia="仿宋_GB2312" w:hAnsi="宋体" w:cs="宋体" w:hint="eastAsia"/>
          <w:sz w:val="28"/>
          <w:szCs w:val="28"/>
        </w:rPr>
      </w:pPr>
      <w:r w:rsidRPr="005E6C6E">
        <w:rPr>
          <w:rFonts w:ascii="仿宋_GB2312" w:eastAsia="仿宋_GB2312" w:hAnsi="宋体" w:cs="宋体" w:hint="eastAsia"/>
          <w:sz w:val="28"/>
          <w:szCs w:val="28"/>
        </w:rPr>
        <w:t>8. 供应商在成都市市区范围内至少3家自营或合作的销售门店或承诺中标后一个月内设立满足以上要求的服务点，且没有发生过食品安全事故。（提供门头照片（备注地址）、房产证明或租房协议复印件或相关承诺书等证明材料，如为合作门店除提供以上材料外还需提供合作蛋糕店的授权书或合作协议等相关证明材料）</w:t>
      </w:r>
    </w:p>
    <w:p w14:paraId="2E432BD5" w14:textId="77777777" w:rsidR="00552D66" w:rsidRPr="005E6C6E" w:rsidRDefault="00F05076" w:rsidP="005E6C6E">
      <w:pPr>
        <w:spacing w:line="360" w:lineRule="auto"/>
        <w:ind w:firstLineChars="200" w:firstLine="560"/>
        <w:rPr>
          <w:rFonts w:ascii="仿宋_GB2312" w:eastAsia="仿宋_GB2312" w:hAnsi="宋体" w:cs="宋体" w:hint="eastAsia"/>
          <w:sz w:val="28"/>
          <w:szCs w:val="28"/>
        </w:rPr>
      </w:pPr>
      <w:r w:rsidRPr="005E6C6E">
        <w:rPr>
          <w:rFonts w:ascii="仿宋_GB2312" w:eastAsia="仿宋_GB2312" w:hAnsi="宋体" w:cs="宋体" w:hint="eastAsia"/>
          <w:sz w:val="28"/>
          <w:szCs w:val="28"/>
        </w:rPr>
        <w:t>三、商务要求</w:t>
      </w:r>
    </w:p>
    <w:p w14:paraId="61F558AD" w14:textId="77777777" w:rsidR="00552D66" w:rsidRPr="005E6C6E" w:rsidRDefault="00F05076" w:rsidP="005E6C6E">
      <w:pPr>
        <w:spacing w:line="360" w:lineRule="auto"/>
        <w:ind w:firstLineChars="200" w:firstLine="560"/>
        <w:rPr>
          <w:rFonts w:ascii="仿宋_GB2312" w:eastAsia="仿宋_GB2312" w:hAnsi="宋体" w:cs="宋体" w:hint="eastAsia"/>
          <w:sz w:val="28"/>
          <w:szCs w:val="28"/>
        </w:rPr>
      </w:pPr>
      <w:r w:rsidRPr="005E6C6E">
        <w:rPr>
          <w:rFonts w:ascii="仿宋_GB2312" w:eastAsia="仿宋_GB2312" w:hAnsi="宋体" w:cs="宋体" w:hint="eastAsia"/>
          <w:sz w:val="28"/>
          <w:szCs w:val="28"/>
        </w:rPr>
        <w:t>1.服务时间：合同签订生效之日起</w:t>
      </w:r>
      <w:r w:rsidR="00430F00" w:rsidRPr="005E6C6E">
        <w:rPr>
          <w:rFonts w:ascii="仿宋_GB2312" w:eastAsia="仿宋_GB2312" w:hAnsi="宋体" w:cs="宋体" w:hint="eastAsia"/>
          <w:sz w:val="28"/>
          <w:szCs w:val="28"/>
        </w:rPr>
        <w:t>12个月</w:t>
      </w:r>
      <w:r w:rsidRPr="005E6C6E">
        <w:rPr>
          <w:rFonts w:ascii="仿宋_GB2312" w:eastAsia="仿宋_GB2312" w:hAnsi="宋体" w:cs="宋体" w:hint="eastAsia"/>
          <w:sz w:val="28"/>
          <w:szCs w:val="28"/>
        </w:rPr>
        <w:t>内按照采购人要求完成项目所有工作内容。</w:t>
      </w:r>
    </w:p>
    <w:p w14:paraId="1C57DDEF" w14:textId="77777777" w:rsidR="00552D66" w:rsidRPr="005E6C6E" w:rsidRDefault="00F05076" w:rsidP="005E6C6E">
      <w:pPr>
        <w:spacing w:line="360" w:lineRule="auto"/>
        <w:ind w:firstLineChars="200" w:firstLine="560"/>
        <w:rPr>
          <w:rFonts w:ascii="仿宋_GB2312" w:eastAsia="仿宋_GB2312" w:hAnsi="宋体" w:cs="宋体" w:hint="eastAsia"/>
          <w:sz w:val="28"/>
          <w:szCs w:val="28"/>
        </w:rPr>
      </w:pPr>
      <w:r w:rsidRPr="005E6C6E">
        <w:rPr>
          <w:rFonts w:ascii="仿宋_GB2312" w:eastAsia="仿宋_GB2312" w:hAnsi="宋体" w:cs="宋体" w:hint="eastAsia"/>
          <w:sz w:val="28"/>
          <w:szCs w:val="28"/>
        </w:rPr>
        <w:t>2.服务地点：采购人指定地点。</w:t>
      </w:r>
    </w:p>
    <w:p w14:paraId="71E9E1AD" w14:textId="10BC6CDE" w:rsidR="00552D66" w:rsidRPr="005E6C6E" w:rsidRDefault="00F05076" w:rsidP="005E6C6E">
      <w:pPr>
        <w:spacing w:line="360" w:lineRule="auto"/>
        <w:ind w:firstLineChars="200" w:firstLine="560"/>
        <w:rPr>
          <w:rFonts w:ascii="仿宋_GB2312" w:eastAsia="仿宋_GB2312" w:hAnsi="宋体" w:cs="宋体" w:hint="eastAsia"/>
          <w:sz w:val="28"/>
          <w:szCs w:val="28"/>
        </w:rPr>
      </w:pPr>
      <w:r w:rsidRPr="005E6C6E">
        <w:rPr>
          <w:rFonts w:ascii="仿宋_GB2312" w:eastAsia="仿宋_GB2312" w:hAnsi="宋体" w:cs="宋体" w:hint="eastAsia"/>
          <w:sz w:val="28"/>
          <w:szCs w:val="28"/>
        </w:rPr>
        <w:t>3.</w:t>
      </w:r>
      <w:r w:rsidR="00BE3682" w:rsidRPr="005E6C6E">
        <w:rPr>
          <w:rFonts w:ascii="仿宋_GB2312" w:eastAsia="仿宋_GB2312" w:hint="eastAsia"/>
        </w:rPr>
        <w:t xml:space="preserve"> </w:t>
      </w:r>
      <w:r w:rsidR="00BE3682" w:rsidRPr="005E6C6E">
        <w:rPr>
          <w:rFonts w:ascii="仿宋_GB2312" w:eastAsia="仿宋_GB2312" w:hAnsi="宋体" w:cs="宋体" w:hint="eastAsia"/>
          <w:sz w:val="28"/>
          <w:szCs w:val="28"/>
        </w:rPr>
        <w:t>付款方式成交供应商按采购人要求</w:t>
      </w:r>
      <w:r w:rsidR="00422BF1" w:rsidRPr="005E6C6E">
        <w:rPr>
          <w:rFonts w:ascii="仿宋_GB2312" w:eastAsia="仿宋_GB2312" w:hAnsi="宋体" w:cs="宋体" w:hint="eastAsia"/>
          <w:sz w:val="28"/>
          <w:szCs w:val="28"/>
        </w:rPr>
        <w:t>交货完成后</w:t>
      </w:r>
      <w:r w:rsidR="00BE3682" w:rsidRPr="005E6C6E">
        <w:rPr>
          <w:rFonts w:ascii="仿宋_GB2312" w:eastAsia="仿宋_GB2312" w:hAnsi="宋体" w:cs="宋体" w:hint="eastAsia"/>
          <w:sz w:val="28"/>
          <w:szCs w:val="28"/>
        </w:rPr>
        <w:t>出具正规发票，采购人审核无误后按实进行结算。</w:t>
      </w:r>
      <w:r w:rsidRPr="005E6C6E">
        <w:rPr>
          <w:rFonts w:ascii="仿宋_GB2312" w:eastAsia="仿宋_GB2312" w:hAnsi="宋体" w:cs="宋体" w:hint="eastAsia"/>
          <w:sz w:val="28"/>
          <w:szCs w:val="28"/>
        </w:rPr>
        <w:t xml:space="preserve"> </w:t>
      </w:r>
    </w:p>
    <w:p w14:paraId="3483B178" w14:textId="77777777" w:rsidR="00552D66" w:rsidRPr="005E6C6E" w:rsidRDefault="00F05076" w:rsidP="005E6C6E">
      <w:pPr>
        <w:spacing w:line="360" w:lineRule="auto"/>
        <w:ind w:firstLineChars="200" w:firstLine="560"/>
        <w:rPr>
          <w:rFonts w:ascii="仿宋_GB2312" w:eastAsia="仿宋_GB2312" w:hAnsi="宋体" w:cs="宋体" w:hint="eastAsia"/>
          <w:sz w:val="28"/>
          <w:szCs w:val="28"/>
        </w:rPr>
      </w:pPr>
      <w:r w:rsidRPr="005E6C6E">
        <w:rPr>
          <w:rFonts w:ascii="仿宋_GB2312" w:eastAsia="仿宋_GB2312" w:hAnsi="宋体" w:cs="宋体" w:hint="eastAsia"/>
          <w:sz w:val="28"/>
          <w:szCs w:val="28"/>
        </w:rPr>
        <w:lastRenderedPageBreak/>
        <w:t>4.合同价款：报价应是完成本项目所有采购内容和招标文件规定的全部费用。</w:t>
      </w:r>
    </w:p>
    <w:p w14:paraId="3B3C19BE" w14:textId="77777777" w:rsidR="00552D66" w:rsidRDefault="00F05076" w:rsidP="005E6C6E">
      <w:pPr>
        <w:spacing w:line="360" w:lineRule="auto"/>
        <w:ind w:firstLineChars="200" w:firstLine="560"/>
        <w:rPr>
          <w:rFonts w:ascii="宋体" w:eastAsia="宋体" w:hAnsi="宋体" w:cs="宋体"/>
          <w:sz w:val="28"/>
          <w:szCs w:val="28"/>
        </w:rPr>
      </w:pPr>
      <w:r w:rsidRPr="005E6C6E">
        <w:rPr>
          <w:rFonts w:ascii="仿宋_GB2312" w:eastAsia="仿宋_GB2312" w:hAnsi="宋体" w:cs="宋体" w:hint="eastAsia"/>
          <w:sz w:val="28"/>
          <w:szCs w:val="28"/>
        </w:rPr>
        <w:t>5.验收方法和标准：严格按照医院相关流程进行验收</w:t>
      </w:r>
      <w:r>
        <w:rPr>
          <w:rFonts w:ascii="宋体" w:eastAsia="宋体" w:hAnsi="宋体" w:cs="宋体" w:hint="eastAsia"/>
          <w:sz w:val="28"/>
          <w:szCs w:val="28"/>
        </w:rPr>
        <w:t>。</w:t>
      </w:r>
    </w:p>
    <w:sectPr w:rsidR="00552D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214EF" w14:textId="77777777" w:rsidR="0096132B" w:rsidRDefault="0096132B" w:rsidP="00D85D54">
      <w:r>
        <w:separator/>
      </w:r>
    </w:p>
  </w:endnote>
  <w:endnote w:type="continuationSeparator" w:id="0">
    <w:p w14:paraId="2719AEDD" w14:textId="77777777" w:rsidR="0096132B" w:rsidRDefault="0096132B" w:rsidP="00D8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3A8D4" w14:textId="77777777" w:rsidR="0096132B" w:rsidRDefault="0096132B" w:rsidP="00D85D54">
      <w:r>
        <w:separator/>
      </w:r>
    </w:p>
  </w:footnote>
  <w:footnote w:type="continuationSeparator" w:id="0">
    <w:p w14:paraId="7B0CD943" w14:textId="77777777" w:rsidR="0096132B" w:rsidRDefault="0096132B" w:rsidP="00D85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948650"/>
    <w:multiLevelType w:val="singleLevel"/>
    <w:tmpl w:val="B6948650"/>
    <w:lvl w:ilvl="0">
      <w:start w:val="2"/>
      <w:numFmt w:val="decimal"/>
      <w:lvlText w:val="%1."/>
      <w:lvlJc w:val="left"/>
      <w:pPr>
        <w:tabs>
          <w:tab w:val="left" w:pos="312"/>
        </w:tabs>
      </w:pPr>
    </w:lvl>
  </w:abstractNum>
  <w:num w:numId="1" w16cid:durableId="1760448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EyMTc4NzRhMTVlNmRlNzdhNGRmNDRmZjU1YjBhODEifQ=="/>
  </w:docVars>
  <w:rsids>
    <w:rsidRoot w:val="00010F64"/>
    <w:rsid w:val="00010F64"/>
    <w:rsid w:val="00097F33"/>
    <w:rsid w:val="001261AE"/>
    <w:rsid w:val="001378F2"/>
    <w:rsid w:val="001949B2"/>
    <w:rsid w:val="001D2BAB"/>
    <w:rsid w:val="00276EA1"/>
    <w:rsid w:val="002B3306"/>
    <w:rsid w:val="002D0C5F"/>
    <w:rsid w:val="00361131"/>
    <w:rsid w:val="003B21E4"/>
    <w:rsid w:val="00401B5B"/>
    <w:rsid w:val="00422BF1"/>
    <w:rsid w:val="00430F00"/>
    <w:rsid w:val="00536980"/>
    <w:rsid w:val="00552D66"/>
    <w:rsid w:val="00575437"/>
    <w:rsid w:val="005E6C6E"/>
    <w:rsid w:val="006E1385"/>
    <w:rsid w:val="0079796B"/>
    <w:rsid w:val="007B33B5"/>
    <w:rsid w:val="009167FF"/>
    <w:rsid w:val="00933D1F"/>
    <w:rsid w:val="0096132B"/>
    <w:rsid w:val="00987874"/>
    <w:rsid w:val="0099545F"/>
    <w:rsid w:val="009C00E2"/>
    <w:rsid w:val="00AC277A"/>
    <w:rsid w:val="00AD7F0A"/>
    <w:rsid w:val="00B43E54"/>
    <w:rsid w:val="00BE3682"/>
    <w:rsid w:val="00BF7E99"/>
    <w:rsid w:val="00C23DCB"/>
    <w:rsid w:val="00C24AC6"/>
    <w:rsid w:val="00CA75A4"/>
    <w:rsid w:val="00CF7FCC"/>
    <w:rsid w:val="00D11685"/>
    <w:rsid w:val="00D85D54"/>
    <w:rsid w:val="00E127C1"/>
    <w:rsid w:val="00E13C83"/>
    <w:rsid w:val="00E5481C"/>
    <w:rsid w:val="00E561EC"/>
    <w:rsid w:val="00EB5278"/>
    <w:rsid w:val="00F05076"/>
    <w:rsid w:val="00F569D8"/>
    <w:rsid w:val="00FF4E07"/>
    <w:rsid w:val="0B664479"/>
    <w:rsid w:val="184203BC"/>
    <w:rsid w:val="2535737E"/>
    <w:rsid w:val="283133A6"/>
    <w:rsid w:val="32A031D9"/>
    <w:rsid w:val="3327199C"/>
    <w:rsid w:val="3753518D"/>
    <w:rsid w:val="3922196A"/>
    <w:rsid w:val="3F9D2694"/>
    <w:rsid w:val="3FDE164C"/>
    <w:rsid w:val="49172B6D"/>
    <w:rsid w:val="53DF782A"/>
    <w:rsid w:val="59394D0F"/>
    <w:rsid w:val="5C8971E7"/>
    <w:rsid w:val="5CBF0743"/>
    <w:rsid w:val="68824BD4"/>
    <w:rsid w:val="6F49551F"/>
    <w:rsid w:val="703D5C63"/>
    <w:rsid w:val="704716DB"/>
    <w:rsid w:val="79BC3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5B4197"/>
  <w15:docId w15:val="{AC4E33AC-B9F4-4554-AD5A-85458174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center"/>
    </w:pPr>
    <w:rPr>
      <w:rFonts w:eastAsia="黑体"/>
      <w:sz w:val="44"/>
      <w:szCs w:val="21"/>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cs="Times New Roman"/>
      <w:kern w:val="0"/>
      <w:sz w:val="24"/>
    </w:rPr>
  </w:style>
  <w:style w:type="table" w:styleId="a9">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7">
    <w:name w:val="页眉 字符"/>
    <w:basedOn w:val="a0"/>
    <w:link w:val="a6"/>
    <w:rPr>
      <w:rFonts w:asciiTheme="minorHAnsi" w:eastAsiaTheme="minorEastAsia" w:hAnsiTheme="minorHAnsi" w:cstheme="minorBidi"/>
      <w:kern w:val="2"/>
      <w:sz w:val="18"/>
      <w:szCs w:val="18"/>
    </w:rPr>
  </w:style>
  <w:style w:type="character" w:customStyle="1" w:styleId="a5">
    <w:name w:val="页脚 字符"/>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153</Words>
  <Characters>876</Characters>
  <Application>Microsoft Office Word</Application>
  <DocSecurity>0</DocSecurity>
  <Lines>7</Lines>
  <Paragraphs>2</Paragraphs>
  <ScaleCrop>false</ScaleCrop>
  <Company>P R C</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钰玲 胡</cp:lastModifiedBy>
  <cp:revision>25</cp:revision>
  <cp:lastPrinted>2022-02-25T00:05:00Z</cp:lastPrinted>
  <dcterms:created xsi:type="dcterms:W3CDTF">2023-08-22T06:36:00Z</dcterms:created>
  <dcterms:modified xsi:type="dcterms:W3CDTF">2023-11-10T03:33:00Z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E67509FDB1DD476E878C13C61207829A_13</vt:lpwstr>
  </property>
</Properties>
</file>